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DB7DFA">
        <w:trPr>
          <w:trHeight w:val="3247"/>
        </w:trPr>
        <w:tc>
          <w:tcPr>
            <w:tcW w:w="4700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/>
        </w:tc>
        <w:tc>
          <w:tcPr>
            <w:tcW w:w="4654" w:type="dxa"/>
          </w:tcPr>
          <w:p w:rsidR="00143A49" w:rsidRDefault="00143A49"/>
          <w:p w:rsidR="00143A49" w:rsidRDefault="00143A49" w:rsidP="00143A49"/>
          <w:p w:rsidR="00143A49" w:rsidRPr="00143A49" w:rsidRDefault="00B77811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5F1FB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B7DFA" w:rsidRDefault="00DB7DFA" w:rsidP="00143A49">
      <w:pPr>
        <w:rPr>
          <w:b/>
        </w:rPr>
      </w:pPr>
      <w:r>
        <w:rPr>
          <w:b/>
        </w:rPr>
        <w:t>A</w:t>
      </w:r>
      <w:r w:rsidR="00143A49" w:rsidRPr="008647BD">
        <w:rPr>
          <w:b/>
        </w:rPr>
        <w:t>uftrag Verfahrenszugang für das ekom21-Verfahren</w:t>
      </w:r>
      <w:r w:rsidR="00B77811">
        <w:rPr>
          <w:b/>
        </w:rPr>
        <w:t xml:space="preserve">  </w:t>
      </w:r>
      <w:r w:rsidR="00B77811">
        <w:rPr>
          <w:b/>
        </w:rPr>
        <w:br/>
      </w:r>
      <w:proofErr w:type="spellStart"/>
      <w:r w:rsidR="00B77811">
        <w:rPr>
          <w:b/>
        </w:rPr>
        <w:t>civento</w:t>
      </w:r>
      <w:proofErr w:type="spellEnd"/>
      <w:r w:rsidR="00DA1C8D">
        <w:rPr>
          <w:b/>
        </w:rPr>
        <w:t xml:space="preserve">- </w:t>
      </w:r>
      <w:r w:rsidR="00DA1C8D" w:rsidRPr="00DA1C8D">
        <w:rPr>
          <w:b/>
        </w:rPr>
        <w:t>Verdienstausfallentschädigung nach §56 IfSG</w:t>
      </w:r>
    </w:p>
    <w:p w:rsidR="00DB7DFA" w:rsidRDefault="00DB7DFA" w:rsidP="00143A49">
      <w:pPr>
        <w:rPr>
          <w:b/>
        </w:rPr>
      </w:pPr>
    </w:p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3046"/>
        <w:gridCol w:w="1123"/>
        <w:gridCol w:w="3659"/>
      </w:tblGrid>
      <w:tr w:rsidR="008D05F3" w:rsidRPr="00B90CA6" w:rsidTr="006D5DF5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8D05F3" w:rsidRPr="00BB76E2" w:rsidRDefault="008D05F3" w:rsidP="008D05F3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046" w:type="dxa"/>
            <w:vAlign w:val="center"/>
          </w:tcPr>
          <w:p w:rsidR="008D05F3" w:rsidRPr="008A7B21" w:rsidRDefault="008A7B21" w:rsidP="001D3B8F">
            <w:pPr>
              <w:rPr>
                <w:szCs w:val="22"/>
              </w:rPr>
            </w:pPr>
            <w:r w:rsidRPr="008A7B21">
              <w:rPr>
                <w:rStyle w:val="Platzhaltertext"/>
                <w:rFonts w:cs="Tahom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7B21">
              <w:rPr>
                <w:rStyle w:val="Platzhaltertext"/>
                <w:rFonts w:cs="Tahoma"/>
                <w:szCs w:val="22"/>
              </w:rPr>
              <w:instrText xml:space="preserve"> FORMTEXT </w:instrText>
            </w:r>
            <w:r w:rsidRPr="008A7B21">
              <w:rPr>
                <w:rStyle w:val="Platzhaltertext"/>
                <w:rFonts w:cs="Tahoma"/>
                <w:szCs w:val="22"/>
              </w:rPr>
            </w:r>
            <w:r w:rsidRPr="008A7B21">
              <w:rPr>
                <w:rStyle w:val="Platzhaltertext"/>
                <w:rFonts w:cs="Tahoma"/>
                <w:szCs w:val="22"/>
              </w:rPr>
              <w:fldChar w:fldCharType="separate"/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noProof/>
                <w:szCs w:val="22"/>
              </w:rPr>
              <w:t> </w:t>
            </w:r>
            <w:r w:rsidRPr="008A7B21">
              <w:rPr>
                <w:rStyle w:val="Platzhaltertext"/>
                <w:rFonts w:cs="Tahoma"/>
                <w:szCs w:val="22"/>
              </w:rPr>
              <w:fldChar w:fldCharType="end"/>
            </w:r>
            <w:bookmarkEnd w:id="0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Straße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D05F3" w:rsidRPr="00B90CA6" w:rsidTr="006D5DF5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046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D05F3" w:rsidRPr="00B90CA6" w:rsidTr="006D5DF5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8D05F3" w:rsidRPr="00BB76E2" w:rsidRDefault="008D05F3" w:rsidP="008D05F3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>
              <w:t>/</w:t>
            </w:r>
            <w:r w:rsidRPr="00BB76E2">
              <w:rPr>
                <w:w w:val="90"/>
                <w:sz w:val="16"/>
                <w:szCs w:val="28"/>
              </w:rPr>
              <w:t>Geschäftsltg.</w:t>
            </w:r>
          </w:p>
        </w:tc>
        <w:tc>
          <w:tcPr>
            <w:tcW w:w="3046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D05F3" w:rsidRPr="00B90CA6" w:rsidTr="006D5DF5">
        <w:trPr>
          <w:trHeight w:val="454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046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659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14660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-136065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5F3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792946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D05F3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B77811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</w:t>
      </w:r>
      <w:sdt>
        <w:sdtPr>
          <w:rPr>
            <w:b/>
          </w:rPr>
          <w:id w:val="4703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  <w:b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16392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FA5">
            <w:rPr>
              <w:rFonts w:ascii="MS Gothic" w:eastAsia="MS Gothic" w:hAnsi="MS Gothic" w:hint="eastAsia"/>
            </w:rPr>
            <w:t>☐</w:t>
          </w:r>
        </w:sdtContent>
      </w:sdt>
      <w:r w:rsidR="005774C3" w:rsidRPr="008647BD">
        <w:t xml:space="preserve"> </w:t>
      </w:r>
      <w:r w:rsidR="005774C3"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 xml:space="preserve">Dienstl. </w:t>
            </w:r>
          </w:p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Fax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Default="008D05F3" w:rsidP="008D05F3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User-ID</w:t>
            </w:r>
            <w:r w:rsidRPr="007F248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D05F3" w:rsidRPr="00B90CA6" w:rsidTr="006D5DF5">
        <w:trPr>
          <w:trHeight w:val="454"/>
          <w:jc w:val="center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8D05F3" w:rsidRPr="00D64687" w:rsidRDefault="008D05F3" w:rsidP="008D05F3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023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D05F3" w:rsidRPr="007F2484" w:rsidRDefault="008D05F3" w:rsidP="008D05F3">
            <w:pPr>
              <w:rPr>
                <w:b/>
                <w:sz w:val="16"/>
                <w:szCs w:val="16"/>
              </w:rPr>
            </w:pPr>
            <w:r w:rsidRPr="007F2484">
              <w:rPr>
                <w:b/>
                <w:sz w:val="16"/>
                <w:szCs w:val="16"/>
              </w:rPr>
              <w:t>Mandant</w:t>
            </w:r>
            <w:r w:rsidRPr="007F248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75" w:type="dxa"/>
            <w:vAlign w:val="center"/>
          </w:tcPr>
          <w:p w:rsidR="008D05F3" w:rsidRDefault="008A7B21" w:rsidP="008D05F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774C3" w:rsidRPr="008647BD" w:rsidTr="006D5DF5">
        <w:trPr>
          <w:trHeight w:val="270"/>
          <w:jc w:val="center"/>
        </w:trPr>
        <w:tc>
          <w:tcPr>
            <w:tcW w:w="4540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4" w:type="dxa"/>
            <w:gridSpan w:val="2"/>
            <w:tcBorders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</w:tc>
      </w:tr>
    </w:tbl>
    <w:p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:rsidR="005774C3" w:rsidRDefault="009B4E23" w:rsidP="005774C3">
            <w:r w:rsidRPr="00A1145F">
              <w:rPr>
                <w:sz w:val="20"/>
              </w:rPr>
              <w:t xml:space="preserve"> </w:t>
            </w:r>
          </w:p>
        </w:tc>
      </w:tr>
      <w:tr w:rsidR="005774C3" w:rsidTr="00202FFA">
        <w:trPr>
          <w:trHeight w:val="1609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B778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EF8087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9B2159" w:rsidRPr="00B2077F" w:rsidRDefault="009B2159" w:rsidP="00202FFA">
      <w:pPr>
        <w:spacing w:after="200" w:line="276" w:lineRule="auto"/>
      </w:pPr>
    </w:p>
    <w:sectPr w:rsidR="009B2159" w:rsidRPr="00B2077F" w:rsidSect="008D05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8A" w:rsidRDefault="00AA4F8A" w:rsidP="00993869">
      <w:r>
        <w:separator/>
      </w:r>
    </w:p>
  </w:endnote>
  <w:endnote w:type="continuationSeparator" w:id="0">
    <w:p w:rsidR="00AA4F8A" w:rsidRDefault="00AA4F8A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B77811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A7B21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A7B21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77811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DA1C8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DA1C8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8A" w:rsidRDefault="00AA4F8A" w:rsidP="00993869">
      <w:r>
        <w:separator/>
      </w:r>
    </w:p>
  </w:footnote>
  <w:footnote w:type="continuationSeparator" w:id="0">
    <w:p w:rsidR="00AA4F8A" w:rsidRDefault="00AA4F8A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3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:rsidR="00B2077F" w:rsidRDefault="00B2077F" w:rsidP="00E657AD">
          <w:pPr>
            <w:pStyle w:val="Kopfzeile"/>
          </w:pPr>
        </w:p>
      </w:tc>
    </w:tr>
  </w:tbl>
  <w:p w:rsidR="00B2077F" w:rsidRDefault="00B77811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margin">
                <wp:posOffset>2520314</wp:posOffset>
              </wp:positionV>
              <wp:extent cx="114935" cy="0"/>
              <wp:effectExtent l="0" t="0" r="1841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5D536"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" strokecolor="#7f7f7f [1612]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ZdIpvhOa1wpMXUUZC2ngUC8P+GOfPCm9j/3iVWdLZANYwpE2/nNCUHeKvrbhUkjJz3y76soUaVtkbLUIqfXQBw==" w:salt="2vdcgMP5HBuhj4FjBJtSx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130B1"/>
    <w:rsid w:val="000329DD"/>
    <w:rsid w:val="00071319"/>
    <w:rsid w:val="00076724"/>
    <w:rsid w:val="000D251D"/>
    <w:rsid w:val="001018BE"/>
    <w:rsid w:val="00101DEA"/>
    <w:rsid w:val="00143A49"/>
    <w:rsid w:val="001B24EC"/>
    <w:rsid w:val="001B4C8C"/>
    <w:rsid w:val="001D3B8F"/>
    <w:rsid w:val="00202FFA"/>
    <w:rsid w:val="00210F14"/>
    <w:rsid w:val="00224731"/>
    <w:rsid w:val="00262C64"/>
    <w:rsid w:val="00274210"/>
    <w:rsid w:val="00293D5A"/>
    <w:rsid w:val="002B0E31"/>
    <w:rsid w:val="002C56DC"/>
    <w:rsid w:val="002E6CE1"/>
    <w:rsid w:val="0030213E"/>
    <w:rsid w:val="00304AFB"/>
    <w:rsid w:val="00350971"/>
    <w:rsid w:val="003560DF"/>
    <w:rsid w:val="00370251"/>
    <w:rsid w:val="003757FC"/>
    <w:rsid w:val="00392A3B"/>
    <w:rsid w:val="004404BD"/>
    <w:rsid w:val="00443671"/>
    <w:rsid w:val="0044446F"/>
    <w:rsid w:val="00450598"/>
    <w:rsid w:val="00453E32"/>
    <w:rsid w:val="00462535"/>
    <w:rsid w:val="0048325B"/>
    <w:rsid w:val="004B04B2"/>
    <w:rsid w:val="00503280"/>
    <w:rsid w:val="005135CA"/>
    <w:rsid w:val="0052592E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90F40"/>
    <w:rsid w:val="006A3648"/>
    <w:rsid w:val="006D5DF5"/>
    <w:rsid w:val="006E4258"/>
    <w:rsid w:val="006F0AEF"/>
    <w:rsid w:val="007100B7"/>
    <w:rsid w:val="00716B73"/>
    <w:rsid w:val="00744735"/>
    <w:rsid w:val="00750899"/>
    <w:rsid w:val="00762234"/>
    <w:rsid w:val="00771B43"/>
    <w:rsid w:val="007A4CF6"/>
    <w:rsid w:val="007C62DC"/>
    <w:rsid w:val="007E265B"/>
    <w:rsid w:val="007E3607"/>
    <w:rsid w:val="007E4BE8"/>
    <w:rsid w:val="007F2484"/>
    <w:rsid w:val="007F79DB"/>
    <w:rsid w:val="008001BF"/>
    <w:rsid w:val="00813D9A"/>
    <w:rsid w:val="00815D2F"/>
    <w:rsid w:val="008226E4"/>
    <w:rsid w:val="00824747"/>
    <w:rsid w:val="00835781"/>
    <w:rsid w:val="0085145A"/>
    <w:rsid w:val="008647BD"/>
    <w:rsid w:val="00871F9B"/>
    <w:rsid w:val="00872D2B"/>
    <w:rsid w:val="00881717"/>
    <w:rsid w:val="00895F77"/>
    <w:rsid w:val="008A7B21"/>
    <w:rsid w:val="008D05F3"/>
    <w:rsid w:val="008D25AE"/>
    <w:rsid w:val="00941505"/>
    <w:rsid w:val="00993869"/>
    <w:rsid w:val="009A690C"/>
    <w:rsid w:val="009B2159"/>
    <w:rsid w:val="009B4E23"/>
    <w:rsid w:val="009C165A"/>
    <w:rsid w:val="009F30BC"/>
    <w:rsid w:val="00A06BE9"/>
    <w:rsid w:val="00A1145F"/>
    <w:rsid w:val="00A3707D"/>
    <w:rsid w:val="00A52B27"/>
    <w:rsid w:val="00A636B0"/>
    <w:rsid w:val="00AA0884"/>
    <w:rsid w:val="00AA3EEA"/>
    <w:rsid w:val="00AA4F8A"/>
    <w:rsid w:val="00AE3920"/>
    <w:rsid w:val="00B04744"/>
    <w:rsid w:val="00B11D0F"/>
    <w:rsid w:val="00B16445"/>
    <w:rsid w:val="00B2077F"/>
    <w:rsid w:val="00B75B36"/>
    <w:rsid w:val="00B77811"/>
    <w:rsid w:val="00B86DB5"/>
    <w:rsid w:val="00B90CA6"/>
    <w:rsid w:val="00BB6ECA"/>
    <w:rsid w:val="00BB76E2"/>
    <w:rsid w:val="00C124C5"/>
    <w:rsid w:val="00C571FC"/>
    <w:rsid w:val="00C72FA5"/>
    <w:rsid w:val="00C82091"/>
    <w:rsid w:val="00C91D81"/>
    <w:rsid w:val="00CB24C8"/>
    <w:rsid w:val="00CD4372"/>
    <w:rsid w:val="00D217A3"/>
    <w:rsid w:val="00D26EA8"/>
    <w:rsid w:val="00D37D32"/>
    <w:rsid w:val="00D64687"/>
    <w:rsid w:val="00D919B8"/>
    <w:rsid w:val="00D96231"/>
    <w:rsid w:val="00DA1C8D"/>
    <w:rsid w:val="00DB7329"/>
    <w:rsid w:val="00DB7DFA"/>
    <w:rsid w:val="00DF224E"/>
    <w:rsid w:val="00DF5863"/>
    <w:rsid w:val="00E07E07"/>
    <w:rsid w:val="00E424BF"/>
    <w:rsid w:val="00E511AD"/>
    <w:rsid w:val="00E657AD"/>
    <w:rsid w:val="00E82010"/>
    <w:rsid w:val="00E8465B"/>
    <w:rsid w:val="00EC0682"/>
    <w:rsid w:val="00EF38F7"/>
    <w:rsid w:val="00F06003"/>
    <w:rsid w:val="00F265CE"/>
    <w:rsid w:val="00F4389B"/>
    <w:rsid w:val="00F47115"/>
    <w:rsid w:val="00F51430"/>
    <w:rsid w:val="00F56F3F"/>
    <w:rsid w:val="00F71D10"/>
    <w:rsid w:val="00F81EA4"/>
    <w:rsid w:val="00FA592B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FB3E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  <w:style w:type="character" w:customStyle="1" w:styleId="Formatvorlage1">
    <w:name w:val="Formatvorlage1"/>
    <w:basedOn w:val="Absatz-Standardschriftart"/>
    <w:uiPriority w:val="1"/>
    <w:rsid w:val="008D05F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 xsi:nil="true"/>
    <_dlc_DocIdUrl xmlns="69bf4264-5fec-4f84-af8d-92d81be55171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C885-A19E-4B15-8C44-FF40053D8C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735BCF61-F0D5-4B46-B366-B7FBF2E6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1166F-FB0F-4386-A6A8-5A37E2819C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C5EE93-78BE-4780-A609-FCCDAAA0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2020-03-23T16:05:00Z</dcterms:created>
  <dcterms:modified xsi:type="dcterms:W3CDTF">2020-03-23T16:05:00Z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19bf0edd-84e1-49a0-b029-3c34d95d0a88</vt:lpwstr>
  </property>
</Properties>
</file>